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海</w:t>
      </w:r>
      <w:r>
        <w:rPr>
          <w:rFonts w:hint="eastAsia" w:ascii="方正小标宋_GBK" w:hAnsi="方正小标宋_GBK" w:eastAsia="方正小标宋_GBK" w:cs="方正小标宋_GBK"/>
          <w:sz w:val="44"/>
          <w:szCs w:val="44"/>
        </w:rPr>
        <w:t>口市</w:t>
      </w:r>
      <w:r>
        <w:rPr>
          <w:rFonts w:hint="eastAsia" w:ascii="方正小标宋_GBK" w:hAnsi="方正小标宋_GBK" w:eastAsia="方正小标宋_GBK" w:cs="方正小标宋_GBK"/>
          <w:sz w:val="44"/>
          <w:szCs w:val="44"/>
          <w:lang w:eastAsia="zh-CN"/>
        </w:rPr>
        <w:t>第一</w:t>
      </w:r>
      <w:r>
        <w:rPr>
          <w:rFonts w:hint="eastAsia" w:ascii="方正小标宋_GBK" w:hAnsi="方正小标宋_GBK" w:eastAsia="方正小标宋_GBK" w:cs="方正小标宋_GBK"/>
          <w:sz w:val="44"/>
          <w:szCs w:val="44"/>
        </w:rPr>
        <w:t>军队离休退休干部</w:t>
      </w:r>
      <w:r>
        <w:rPr>
          <w:rFonts w:hint="eastAsia" w:ascii="方正小标宋_GBK" w:hAnsi="方正小标宋_GBK" w:eastAsia="方正小标宋_GBK" w:cs="方正小标宋_GBK"/>
          <w:sz w:val="44"/>
          <w:szCs w:val="44"/>
          <w:lang w:eastAsia="zh-CN"/>
        </w:rPr>
        <w:t>休养所</w:t>
      </w:r>
      <w:r>
        <w:rPr>
          <w:rFonts w:hint="eastAsia" w:ascii="方正小标宋_GBK" w:hAnsi="方正小标宋_GBK" w:eastAsia="方正小标宋_GBK" w:cs="方正小标宋_GBK"/>
          <w:sz w:val="44"/>
          <w:szCs w:val="4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关于公开</w:t>
      </w:r>
      <w:r>
        <w:rPr>
          <w:rFonts w:hint="eastAsia" w:ascii="方正小标宋_GBK" w:hAnsi="方正小标宋_GBK" w:eastAsia="方正小标宋_GBK" w:cs="方正小标宋_GBK"/>
          <w:sz w:val="44"/>
          <w:szCs w:val="44"/>
          <w:lang w:eastAsia="zh-CN"/>
        </w:rPr>
        <w:t>采购</w:t>
      </w:r>
      <w:r>
        <w:rPr>
          <w:rFonts w:hint="eastAsia" w:ascii="方正小标宋_GBK" w:hAnsi="方正小标宋_GBK" w:eastAsia="方正小标宋_GBK" w:cs="方正小标宋_GBK"/>
          <w:sz w:val="44"/>
          <w:szCs w:val="44"/>
        </w:rPr>
        <w:t>军队离休退休干部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荣誉疗养服务项目的通告</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为做好我单位军队离休退休干部荣誉疗养工作，根据《退役军人事务部等 6 部门关于进一步提升移交政府安置的军队离休退休干部服务管理水平的通知》及《海口市移交政府安置的军队离休退休干部荣誉疗养实施方案》文件要求，结合我单位实际情况，现就我单位军队离休退休干部荣誉疗养实施服务项目</w:t>
      </w:r>
      <w:r>
        <w:rPr>
          <w:rFonts w:hint="eastAsia" w:ascii="仿宋_GB2312" w:hAnsi="仿宋_GB2312" w:eastAsia="仿宋_GB2312" w:cs="仿宋_GB2312"/>
          <w:sz w:val="32"/>
          <w:szCs w:val="32"/>
          <w:lang w:eastAsia="zh-CN"/>
        </w:rPr>
        <w:t>在我局官网</w:t>
      </w:r>
      <w:r>
        <w:rPr>
          <w:rFonts w:hint="eastAsia" w:ascii="仿宋_GB2312" w:hAnsi="仿宋_GB2312" w:eastAsia="仿宋_GB2312" w:cs="仿宋_GB2312"/>
          <w:sz w:val="32"/>
          <w:szCs w:val="32"/>
        </w:rPr>
        <w:t>对外</w:t>
      </w:r>
      <w:r>
        <w:rPr>
          <w:rFonts w:hint="eastAsia" w:ascii="仿宋_GB2312" w:hAnsi="仿宋_GB2312" w:eastAsia="仿宋_GB2312" w:cs="仿宋_GB2312"/>
          <w:sz w:val="32"/>
          <w:szCs w:val="32"/>
          <w:lang w:eastAsia="zh-CN"/>
        </w:rPr>
        <w:t>公开采购</w:t>
      </w:r>
      <w:r>
        <w:rPr>
          <w:rFonts w:hint="eastAsia" w:ascii="仿宋_GB2312" w:hAnsi="仿宋_GB2312" w:eastAsia="仿宋_GB2312" w:cs="仿宋_GB2312"/>
          <w:sz w:val="32"/>
          <w:szCs w:val="32"/>
        </w:rPr>
        <w:t>。具体要求如下：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一、项目时间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二、项目地点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成都、厦门、贵州、湖南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三、实施内容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充分体现疗、休、养，达到休养身心，健康疗养目的（具体情况可来电咨询）。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outlineLvl w:val="0"/>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四、竞标须知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1、提交材料包含但不限于疗休养方案、项目预算明细、企业营业执照、企业法定代表人或授权委托人身份证复印件、企业执行项目成功案例（新设立企业无须提供此项)；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2、报名方式：所有材料均需加盖公章，以扫描件（pdf）格式发至邮箱hks</w:t>
      </w:r>
      <w:r>
        <w:rPr>
          <w:rFonts w:hint="eastAsia" w:ascii="仿宋_GB2312" w:hAnsi="仿宋_GB2312" w:eastAsia="仿宋_GB2312" w:cs="仿宋_GB2312"/>
          <w:sz w:val="32"/>
          <w:szCs w:val="32"/>
          <w:lang w:val="en-US" w:eastAsia="zh-CN"/>
        </w:rPr>
        <w:t>dyjxs</w:t>
      </w:r>
      <w:r>
        <w:rPr>
          <w:rFonts w:hint="eastAsia" w:ascii="仿宋_GB2312" w:hAnsi="仿宋_GB2312" w:eastAsia="仿宋_GB2312" w:cs="仿宋_GB2312"/>
          <w:sz w:val="32"/>
          <w:szCs w:val="32"/>
        </w:rPr>
        <w:t>@haikou.gov.cn，不接受现场报名；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3、报名截止时间：202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下午5:30</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right="0"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张世亚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15298983369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right="0"/>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right="0"/>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firstLineChars="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rPr>
        <w:t>军队离休退休干部</w:t>
      </w:r>
      <w:r>
        <w:rPr>
          <w:rFonts w:hint="eastAsia" w:ascii="仿宋_GB2312" w:hAnsi="仿宋_GB2312" w:eastAsia="仿宋_GB2312" w:cs="仿宋_GB2312"/>
          <w:sz w:val="32"/>
          <w:szCs w:val="32"/>
          <w:lang w:eastAsia="zh-CN"/>
        </w:rPr>
        <w:t>休养所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0" w:afterAutospacing="0" w:line="560" w:lineRule="exact"/>
        <w:ind w:left="0" w:right="0" w:firstLine="640" w:firstLineChars="200"/>
        <w:textAlignment w:val="auto"/>
        <w:rPr>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61DF2DA9"/>
    <w:rsid w:val="05606894"/>
    <w:rsid w:val="0D275019"/>
    <w:rsid w:val="0E5C15E8"/>
    <w:rsid w:val="13AD460C"/>
    <w:rsid w:val="2BA32F62"/>
    <w:rsid w:val="3A46013E"/>
    <w:rsid w:val="3FB61C56"/>
    <w:rsid w:val="47FE0A45"/>
    <w:rsid w:val="4FDD5F60"/>
    <w:rsid w:val="5BEF9171"/>
    <w:rsid w:val="61DF2DA9"/>
    <w:rsid w:val="6F871E3B"/>
    <w:rsid w:val="7711DB6E"/>
    <w:rsid w:val="7C212696"/>
    <w:rsid w:val="7D7A0E36"/>
    <w:rsid w:val="C8FE41B4"/>
    <w:rsid w:val="D3EEC8B7"/>
    <w:rsid w:val="DE7BAE3E"/>
    <w:rsid w:val="DFE747A4"/>
    <w:rsid w:val="F93B2012"/>
    <w:rsid w:val="FBEF7B90"/>
    <w:rsid w:val="FFBB2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439</Words>
  <Characters>491</Characters>
  <Lines>0</Lines>
  <Paragraphs>0</Paragraphs>
  <TotalTime>56</TotalTime>
  <ScaleCrop>false</ScaleCrop>
  <LinksUpToDate>false</LinksUpToDate>
  <CharactersWithSpaces>525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2023-04-22T01:41:00Z</dcterms:created>
  <dc:creator>lenovo</dc:creator>
  <cp:lastModifiedBy>so in love 〜</cp:lastModifiedBy>
  <cp:lastPrinted>2023-04-20T23:24:00Z</cp:lastPrinted>
  <dcterms:modified xsi:type="dcterms:W3CDTF">2024-03-24T04:29:55Z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1AD54A341CF945AEB240C6617EF87187_12</vt:lpwstr>
  </property>
</Properties>
</file>